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B1A90">
      <w:pPr>
        <w:jc w:val="right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7A1473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36/VI</w:t>
      </w:r>
      <w:bookmarkStart w:id="0" w:name="_GoBack"/>
      <w:bookmarkEnd w:id="0"/>
      <w:r w:rsidR="00DE1C5D">
        <w:rPr>
          <w:b/>
          <w:bCs/>
          <w:sz w:val="28"/>
          <w:szCs w:val="28"/>
        </w:rPr>
        <w:t>/</w:t>
      </w:r>
      <w:r w:rsidR="00EC234A">
        <w:rPr>
          <w:b/>
          <w:bCs/>
          <w:sz w:val="28"/>
          <w:szCs w:val="28"/>
        </w:rPr>
        <w:t>2015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61229A">
        <w:rPr>
          <w:b/>
          <w:bCs/>
          <w:sz w:val="28"/>
          <w:szCs w:val="28"/>
        </w:rPr>
        <w:t>30</w:t>
      </w:r>
      <w:r w:rsidR="00BB5C14">
        <w:rPr>
          <w:b/>
          <w:bCs/>
          <w:sz w:val="28"/>
          <w:szCs w:val="28"/>
        </w:rPr>
        <w:t xml:space="preserve"> marzec</w:t>
      </w:r>
      <w:r w:rsidR="00EC234A">
        <w:rPr>
          <w:b/>
          <w:bCs/>
          <w:sz w:val="28"/>
          <w:szCs w:val="28"/>
        </w:rPr>
        <w:t xml:space="preserve"> 2015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EC234A">
        <w:rPr>
          <w:b/>
        </w:rPr>
        <w:t>nr 18/</w:t>
      </w:r>
      <w:r w:rsidR="00DE1C5D">
        <w:rPr>
          <w:b/>
        </w:rPr>
        <w:t>III/</w:t>
      </w:r>
      <w:r w:rsidR="00EC234A">
        <w:rPr>
          <w:b/>
        </w:rPr>
        <w:t>2014 z dnia 30 grudnia 2014</w:t>
      </w:r>
      <w:r w:rsidR="00DE1C5D">
        <w:rPr>
          <w:b/>
        </w:rPr>
        <w:t xml:space="preserve"> r</w:t>
      </w:r>
      <w:r>
        <w:t xml:space="preserve"> </w:t>
      </w:r>
      <w:r w:rsidR="00EC234A">
        <w:rPr>
          <w:b/>
          <w:bCs/>
        </w:rPr>
        <w:t>na rok 2015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EC234A">
        <w:t>ale Budżetowej Gminy na rok 2015 Nr 18/</w:t>
      </w:r>
      <w:r w:rsidR="00DE1C5D">
        <w:t>III/</w:t>
      </w:r>
      <w:r w:rsidR="00EC234A">
        <w:t>2014</w:t>
      </w:r>
      <w:r w:rsidR="00DE1C5D">
        <w:t xml:space="preserve"> Rady Gminy R</w:t>
      </w:r>
      <w:r w:rsidR="00EC234A">
        <w:t>ościszewo z dnia 30 grudnia 2014</w:t>
      </w:r>
      <w:r>
        <w:t xml:space="preserve"> roku wprowadza się następujące zmiany:</w:t>
      </w:r>
    </w:p>
    <w:p w:rsidR="003113F9" w:rsidRPr="003113F9" w:rsidRDefault="003113F9" w:rsidP="003113F9">
      <w:pPr>
        <w:pStyle w:val="Akapitzlist"/>
        <w:numPr>
          <w:ilvl w:val="0"/>
          <w:numId w:val="9"/>
        </w:numPr>
        <w:spacing w:line="360" w:lineRule="auto"/>
        <w:ind w:left="284" w:hanging="218"/>
        <w:rPr>
          <w:b/>
        </w:rPr>
      </w:pPr>
      <w:r>
        <w:rPr>
          <w:b/>
        </w:rPr>
        <w:t>Zwiększa się dochody budżetu o łączną kwotę                                                                 940,00 zł</w:t>
      </w:r>
    </w:p>
    <w:p w:rsidR="0061229A" w:rsidRDefault="003113F9" w:rsidP="000322CA">
      <w:pPr>
        <w:spacing w:line="360" w:lineRule="auto"/>
        <w:rPr>
          <w:b/>
        </w:rPr>
      </w:pPr>
      <w:r>
        <w:rPr>
          <w:b/>
        </w:rPr>
        <w:t xml:space="preserve">   </w:t>
      </w:r>
      <w:r w:rsidR="000322CA">
        <w:rPr>
          <w:b/>
        </w:rPr>
        <w:t xml:space="preserve"> Plan dochodów budżetu Gminy </w:t>
      </w:r>
      <w:r>
        <w:rPr>
          <w:b/>
        </w:rPr>
        <w:t>ogółem</w:t>
      </w:r>
      <w:r w:rsidR="000322CA">
        <w:rPr>
          <w:b/>
        </w:rPr>
        <w:t xml:space="preserve"> wynosi          </w:t>
      </w:r>
      <w:r w:rsidR="0061229A">
        <w:rPr>
          <w:b/>
        </w:rPr>
        <w:t xml:space="preserve">         </w:t>
      </w:r>
      <w:r w:rsidR="000322CA">
        <w:rPr>
          <w:b/>
        </w:rPr>
        <w:t xml:space="preserve">      </w:t>
      </w:r>
      <w:r>
        <w:rPr>
          <w:b/>
        </w:rPr>
        <w:t xml:space="preserve">                         </w:t>
      </w:r>
      <w:r w:rsidR="000322CA">
        <w:rPr>
          <w:b/>
        </w:rPr>
        <w:t xml:space="preserve">   </w:t>
      </w:r>
      <w:r>
        <w:rPr>
          <w:b/>
        </w:rPr>
        <w:t>14 488 455</w:t>
      </w:r>
      <w:r w:rsidR="0061229A">
        <w:rPr>
          <w:b/>
        </w:rPr>
        <w:t>,41 zł</w:t>
      </w:r>
      <w:r w:rsidR="000322CA">
        <w:rPr>
          <w:b/>
        </w:rPr>
        <w:t xml:space="preserve">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61229A">
        <w:rPr>
          <w:b/>
        </w:rPr>
        <w:t xml:space="preserve">         </w:t>
      </w:r>
    </w:p>
    <w:p w:rsidR="008248E7" w:rsidRDefault="000322CA" w:rsidP="008248E7">
      <w:pPr>
        <w:spacing w:line="360" w:lineRule="auto"/>
      </w:pPr>
      <w:r>
        <w:t xml:space="preserve">   </w:t>
      </w:r>
      <w:r w:rsidR="008248E7">
        <w:t xml:space="preserve">1)  Dochody bieżące </w:t>
      </w:r>
      <w:r w:rsidR="00946FD4">
        <w:t>zwiększa się o kwotę 940,00</w:t>
      </w:r>
      <w:r w:rsidR="008248E7">
        <w:t xml:space="preserve"> zł, tj. do kwoty                          </w:t>
      </w:r>
      <w:r w:rsidR="00946FD4">
        <w:t xml:space="preserve"> </w:t>
      </w:r>
      <w:r w:rsidR="008248E7">
        <w:t xml:space="preserve">  </w:t>
      </w:r>
      <w:r w:rsidR="00946FD4">
        <w:t>12 093 973</w:t>
      </w:r>
      <w:r w:rsidR="008248E7">
        <w:t>,91 zł</w:t>
      </w:r>
    </w:p>
    <w:p w:rsidR="008248E7" w:rsidRDefault="008248E7" w:rsidP="008248E7">
      <w:pPr>
        <w:tabs>
          <w:tab w:val="left" w:pos="7395"/>
        </w:tabs>
        <w:spacing w:line="360" w:lineRule="auto"/>
      </w:pPr>
      <w:r>
        <w:t xml:space="preserve">    2)  Dochody majątkowe pozostają bez zmiany, tj. kwota                                             2 394 481,50</w:t>
      </w:r>
      <w:r w:rsidRPr="008D2030">
        <w:rPr>
          <w:color w:val="FF0000"/>
        </w:rPr>
        <w:t xml:space="preserve"> </w:t>
      </w:r>
      <w:r>
        <w:t>zł</w:t>
      </w:r>
    </w:p>
    <w:p w:rsidR="008248E7" w:rsidRDefault="008248E7" w:rsidP="008248E7">
      <w:pPr>
        <w:spacing w:line="360" w:lineRule="auto"/>
      </w:pPr>
      <w:r>
        <w:t xml:space="preserve">     zgodnie z Załącznikiem nr 1 do niniejszej uchwały, zmieniającym załącznik nr 1 </w:t>
      </w:r>
    </w:p>
    <w:p w:rsidR="008248E7" w:rsidRDefault="008248E7" w:rsidP="008248E7">
      <w:pPr>
        <w:spacing w:line="360" w:lineRule="auto"/>
      </w:pPr>
      <w:r>
        <w:t xml:space="preserve">    do Uchwały Budżetowej pn. Dochody na 2015 rok.                </w:t>
      </w:r>
    </w:p>
    <w:p w:rsidR="000322CA" w:rsidRPr="0061229A" w:rsidRDefault="000322CA" w:rsidP="000322CA">
      <w:pPr>
        <w:spacing w:line="360" w:lineRule="auto"/>
        <w:rPr>
          <w:b/>
        </w:rPr>
      </w:pP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</w:t>
      </w:r>
      <w:r w:rsidR="005A7C25">
        <w:rPr>
          <w:b/>
        </w:rPr>
        <w:t xml:space="preserve"> </w:t>
      </w:r>
      <w:r w:rsidR="007212D7">
        <w:rPr>
          <w:b/>
        </w:rPr>
        <w:t xml:space="preserve"> </w:t>
      </w:r>
      <w:r w:rsidR="00F83104">
        <w:rPr>
          <w:b/>
        </w:rPr>
        <w:t xml:space="preserve"> </w:t>
      </w:r>
      <w:r w:rsidR="0061229A">
        <w:rPr>
          <w:b/>
        </w:rPr>
        <w:t xml:space="preserve"> </w:t>
      </w:r>
      <w:r w:rsidR="008248E7">
        <w:rPr>
          <w:b/>
        </w:rPr>
        <w:t xml:space="preserve"> </w:t>
      </w:r>
      <w:r w:rsidR="00946FD4">
        <w:rPr>
          <w:b/>
        </w:rPr>
        <w:t xml:space="preserve">  223 369</w:t>
      </w:r>
      <w:r w:rsidR="0061229A">
        <w:rPr>
          <w:b/>
        </w:rPr>
        <w:t>,00</w:t>
      </w:r>
      <w:r w:rsidR="005B056B" w:rsidRPr="0081647B">
        <w:rPr>
          <w:b/>
        </w:rPr>
        <w:t xml:space="preserve"> zł</w:t>
      </w:r>
    </w:p>
    <w:p w:rsidR="005A7C25" w:rsidRDefault="005A7C25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łączną kwotę                            </w:t>
      </w:r>
      <w:r w:rsidR="00F9143E">
        <w:rPr>
          <w:b/>
        </w:rPr>
        <w:t xml:space="preserve">       </w:t>
      </w:r>
      <w:r w:rsidR="005663A5">
        <w:rPr>
          <w:b/>
        </w:rPr>
        <w:t xml:space="preserve">  </w:t>
      </w:r>
      <w:r w:rsidR="0061229A">
        <w:rPr>
          <w:b/>
        </w:rPr>
        <w:t xml:space="preserve">                  </w:t>
      </w:r>
      <w:r w:rsidR="008248E7">
        <w:rPr>
          <w:b/>
        </w:rPr>
        <w:t xml:space="preserve"> </w:t>
      </w:r>
      <w:r w:rsidR="0061229A">
        <w:rPr>
          <w:b/>
        </w:rPr>
        <w:t xml:space="preserve">   222 429,00 </w:t>
      </w:r>
      <w:r>
        <w:rPr>
          <w:b/>
        </w:rPr>
        <w:t>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063FE7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7212D7">
        <w:rPr>
          <w:b/>
        </w:rPr>
        <w:t xml:space="preserve">  </w:t>
      </w:r>
      <w:r w:rsidR="009246C9">
        <w:rPr>
          <w:b/>
        </w:rPr>
        <w:t xml:space="preserve"> </w:t>
      </w:r>
      <w:r w:rsidR="00E23BC9" w:rsidRPr="0081647B">
        <w:rPr>
          <w:b/>
        </w:rPr>
        <w:t xml:space="preserve"> </w:t>
      </w:r>
      <w:r w:rsidR="009246C9">
        <w:rPr>
          <w:b/>
        </w:rPr>
        <w:t xml:space="preserve"> </w:t>
      </w:r>
      <w:r w:rsidR="005A7C25">
        <w:rPr>
          <w:b/>
        </w:rPr>
        <w:t xml:space="preserve"> </w:t>
      </w:r>
      <w:r w:rsidR="00946FD4">
        <w:rPr>
          <w:b/>
        </w:rPr>
        <w:t xml:space="preserve"> </w:t>
      </w:r>
      <w:r w:rsidR="00556017">
        <w:rPr>
          <w:b/>
        </w:rPr>
        <w:t xml:space="preserve"> </w:t>
      </w:r>
      <w:r w:rsidR="00E23BC9" w:rsidRPr="0081647B">
        <w:rPr>
          <w:b/>
        </w:rPr>
        <w:t xml:space="preserve"> </w:t>
      </w:r>
      <w:r w:rsidR="00EC23B0">
        <w:rPr>
          <w:b/>
        </w:rPr>
        <w:t xml:space="preserve"> </w:t>
      </w:r>
      <w:r w:rsidR="009246C9">
        <w:rPr>
          <w:b/>
        </w:rPr>
        <w:t>16</w:t>
      </w:r>
      <w:r w:rsidR="00946FD4">
        <w:rPr>
          <w:b/>
        </w:rPr>
        <w:t> 785 780</w:t>
      </w:r>
      <w:r w:rsidR="00511957">
        <w:rPr>
          <w:b/>
        </w:rPr>
        <w:t>,89</w:t>
      </w:r>
      <w:r w:rsidR="00F90573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9246C9">
        <w:t>eżące</w:t>
      </w:r>
      <w:r w:rsidR="0061229A">
        <w:t xml:space="preserve"> zmniejsza</w:t>
      </w:r>
      <w:r w:rsidR="00F83104">
        <w:t xml:space="preserve"> się o </w:t>
      </w:r>
      <w:r w:rsidR="00946FD4">
        <w:t>9 858</w:t>
      </w:r>
      <w:r w:rsidR="0061229A">
        <w:t>,00</w:t>
      </w:r>
      <w:r w:rsidR="00F83104">
        <w:t xml:space="preserve"> zł</w:t>
      </w:r>
      <w:r w:rsidRPr="0081647B">
        <w:t xml:space="preserve">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</w:t>
      </w:r>
      <w:r w:rsidR="00063FE7">
        <w:t xml:space="preserve">  </w:t>
      </w:r>
      <w:r w:rsidR="00CF1704" w:rsidRPr="0081647B">
        <w:t xml:space="preserve"> </w:t>
      </w:r>
      <w:r w:rsidR="00F90573">
        <w:t xml:space="preserve">    </w:t>
      </w:r>
      <w:r w:rsidR="006F562C" w:rsidRPr="0081647B">
        <w:t xml:space="preserve">   </w:t>
      </w:r>
      <w:r w:rsidR="00946FD4">
        <w:t xml:space="preserve"> </w:t>
      </w:r>
      <w:r w:rsidR="00CF1704" w:rsidRPr="0081647B">
        <w:t xml:space="preserve"> </w:t>
      </w:r>
      <w:r w:rsidR="006F562C" w:rsidRPr="0081647B">
        <w:t xml:space="preserve">   </w:t>
      </w:r>
      <w:r w:rsidR="009246C9">
        <w:t xml:space="preserve">      </w:t>
      </w:r>
      <w:r w:rsidR="00946FD4">
        <w:t xml:space="preserve">      11 090 037</w:t>
      </w:r>
      <w:r w:rsidR="0061229A">
        <w:t>,49</w:t>
      </w:r>
      <w:r w:rsidR="009246C9">
        <w:t xml:space="preserve"> </w:t>
      </w:r>
      <w:r w:rsidRPr="0081647B">
        <w:t>zł</w:t>
      </w:r>
    </w:p>
    <w:p w:rsidR="000322CA" w:rsidRPr="0081647B" w:rsidRDefault="000322CA" w:rsidP="00C17F63">
      <w:pPr>
        <w:spacing w:line="480" w:lineRule="auto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9246C9">
        <w:t>z</w:t>
      </w:r>
      <w:r w:rsidR="0061229A">
        <w:t>większa się o kwotę 10 798,00</w:t>
      </w:r>
      <w:r w:rsidR="00C17F63">
        <w:t xml:space="preserve"> zł</w:t>
      </w:r>
      <w:r w:rsidR="00F90573">
        <w:t xml:space="preserve"> tj. </w:t>
      </w:r>
      <w:r w:rsidR="00C17F63">
        <w:t xml:space="preserve">do </w:t>
      </w:r>
      <w:r w:rsidR="00F90573">
        <w:t>k</w:t>
      </w:r>
      <w:r w:rsidR="00C17F63">
        <w:t xml:space="preserve">woty  </w:t>
      </w:r>
      <w:r w:rsidR="009246C9">
        <w:t xml:space="preserve">         </w:t>
      </w:r>
      <w:r w:rsidR="00755810">
        <w:t xml:space="preserve"> </w:t>
      </w:r>
      <w:r w:rsidR="009246C9">
        <w:t xml:space="preserve">     </w:t>
      </w:r>
      <w:r w:rsidR="0061229A">
        <w:t xml:space="preserve">          5 695 743,40</w:t>
      </w:r>
      <w:r w:rsidR="00804F60" w:rsidRPr="0081647B">
        <w:t xml:space="preserve"> </w:t>
      </w:r>
      <w:r w:rsidRPr="0081647B">
        <w:t xml:space="preserve">zł      </w:t>
      </w:r>
    </w:p>
    <w:p w:rsidR="000322CA" w:rsidRDefault="000322CA" w:rsidP="000322CA">
      <w:pPr>
        <w:spacing w:line="480" w:lineRule="auto"/>
        <w:jc w:val="both"/>
      </w:pPr>
      <w:r>
        <w:t xml:space="preserve">     zgodnie z Załącznikiem nr 2 do niniejszej uchwały, zmieniającym Załącznik nr 2 </w:t>
      </w:r>
    </w:p>
    <w:p w:rsidR="006F562C" w:rsidRDefault="000322CA" w:rsidP="000322CA">
      <w:pPr>
        <w:spacing w:line="480" w:lineRule="auto"/>
        <w:jc w:val="both"/>
      </w:pPr>
      <w:r>
        <w:t xml:space="preserve">     do Uchwał</w:t>
      </w:r>
      <w:r w:rsidR="009246C9">
        <w:t>y Budżetowej pn. Wydatki na 2015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0322CA">
      <w:pPr>
        <w:spacing w:line="360" w:lineRule="auto"/>
        <w:jc w:val="both"/>
      </w:pPr>
      <w:r>
        <w:t xml:space="preserve">    Załącznikiem nr 2a do niniejszej uchwały, zmieniającym Załącznik nr 2a do Uchwały </w:t>
      </w:r>
    </w:p>
    <w:p w:rsidR="000322CA" w:rsidRDefault="000322CA" w:rsidP="000322CA">
      <w:pPr>
        <w:spacing w:line="360" w:lineRule="auto"/>
        <w:jc w:val="both"/>
      </w:pPr>
      <w:r>
        <w:t xml:space="preserve">    Budżet</w:t>
      </w:r>
      <w:r w:rsidR="00694205">
        <w:t>owej pn. Wydatki bieżące na 2015</w:t>
      </w:r>
      <w:r>
        <w:t xml:space="preserve"> rok</w:t>
      </w:r>
    </w:p>
    <w:p w:rsidR="00695511" w:rsidRDefault="00695511" w:rsidP="000322CA">
      <w:pPr>
        <w:spacing w:line="360" w:lineRule="auto"/>
        <w:jc w:val="both"/>
      </w:pPr>
    </w:p>
    <w:p w:rsidR="00946FD4" w:rsidRDefault="00946FD4" w:rsidP="000322CA">
      <w:pPr>
        <w:spacing w:line="360" w:lineRule="auto"/>
        <w:jc w:val="both"/>
      </w:pPr>
    </w:p>
    <w:p w:rsidR="00695511" w:rsidRDefault="00695511" w:rsidP="00695511">
      <w:pPr>
        <w:spacing w:line="360" w:lineRule="auto"/>
        <w:jc w:val="both"/>
      </w:pPr>
      <w:r>
        <w:lastRenderedPageBreak/>
        <w:t xml:space="preserve">4) Zmiany w wydatkach budżetu obejmują zmiany planu wydatków majątkowych, zgodnie </w:t>
      </w:r>
    </w:p>
    <w:p w:rsidR="00695511" w:rsidRDefault="00695511" w:rsidP="00695511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393F4D" w:rsidRDefault="00695511" w:rsidP="000322CA">
      <w:pPr>
        <w:spacing w:line="360" w:lineRule="auto"/>
        <w:jc w:val="both"/>
      </w:pPr>
      <w:r>
        <w:t xml:space="preserve">    Budżetow</w:t>
      </w:r>
      <w:r w:rsidR="00B25A16">
        <w:t>ej pn. Wydatki majątkowe na 2015</w:t>
      </w:r>
      <w:r>
        <w:t xml:space="preserve"> rok.</w:t>
      </w:r>
    </w:p>
    <w:p w:rsidR="00695511" w:rsidRDefault="00695511" w:rsidP="000322CA">
      <w:pPr>
        <w:spacing w:line="360" w:lineRule="auto"/>
        <w:jc w:val="both"/>
      </w:pPr>
    </w:p>
    <w:p w:rsidR="006F0A17" w:rsidRDefault="006F0A17" w:rsidP="000322CA">
      <w:pPr>
        <w:spacing w:line="360" w:lineRule="auto"/>
        <w:jc w:val="both"/>
      </w:pPr>
    </w:p>
    <w:p w:rsidR="0061229A" w:rsidRDefault="0061229A" w:rsidP="00D7135A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</w:p>
    <w:p w:rsidR="00D7135A" w:rsidRDefault="00D7135A" w:rsidP="00D7135A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5C6BD8" w:rsidRDefault="005C6BD8" w:rsidP="005C6BD8">
      <w:pPr>
        <w:tabs>
          <w:tab w:val="left" w:pos="0"/>
        </w:tabs>
        <w:spacing w:line="360" w:lineRule="auto"/>
        <w:jc w:val="both"/>
        <w:rPr>
          <w:bCs/>
        </w:rPr>
      </w:pPr>
      <w:r w:rsidRPr="00622A10">
        <w:rPr>
          <w:bCs/>
        </w:rPr>
        <w:t>Wprowadza się zmiany w § 7 ust. 1 w planie dochodów i wydatków związanych z realizacją zadań z zakresu administracji rządowej  i innych zadań zleconych odrębnymi usta</w:t>
      </w:r>
      <w:r>
        <w:rPr>
          <w:bCs/>
        </w:rPr>
        <w:t>wami zgodnie z załącznikiem nr 3</w:t>
      </w:r>
      <w:r w:rsidRPr="00622A10">
        <w:rPr>
          <w:bCs/>
        </w:rPr>
        <w:t xml:space="preserve"> do niniejszej Uchwały, zmieniającym załącznik nr 4 do Uchwały Budżetowej pn. „Dochody i wydatki związane z realizacją zadań z zakresu administracji rządowej i innych zlec</w:t>
      </w:r>
      <w:r>
        <w:rPr>
          <w:bCs/>
        </w:rPr>
        <w:t>onych odrębnymi ustawami na 2015</w:t>
      </w:r>
      <w:r w:rsidRPr="00622A10">
        <w:rPr>
          <w:bCs/>
        </w:rPr>
        <w:t xml:space="preserve"> rok”.</w:t>
      </w:r>
    </w:p>
    <w:p w:rsidR="00946FD4" w:rsidRDefault="00946FD4" w:rsidP="00D7135A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</w:p>
    <w:p w:rsidR="005C6BD8" w:rsidRDefault="005C6BD8" w:rsidP="005C6BD8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3</w:t>
      </w:r>
    </w:p>
    <w:p w:rsidR="003F77DF" w:rsidRDefault="003F77DF" w:rsidP="003F77DF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Wprowadza się </w:t>
      </w:r>
      <w:r w:rsidR="0055499C">
        <w:rPr>
          <w:bCs/>
        </w:rPr>
        <w:t>zmiany w</w:t>
      </w:r>
      <w:r>
        <w:rPr>
          <w:bCs/>
        </w:rPr>
        <w:t xml:space="preserve"> załącznik</w:t>
      </w:r>
      <w:r w:rsidR="0055499C">
        <w:rPr>
          <w:bCs/>
        </w:rPr>
        <w:t>u</w:t>
      </w:r>
      <w:r>
        <w:rPr>
          <w:bCs/>
        </w:rPr>
        <w:t xml:space="preserve">  pn.  „Wydatki na zadania inwestycyjne w 2015 r</w:t>
      </w:r>
      <w:r w:rsidR="00946FD4">
        <w:rPr>
          <w:bCs/>
        </w:rPr>
        <w:t>oku” zgodnie z załącznikiem nr 4</w:t>
      </w:r>
      <w:r>
        <w:rPr>
          <w:bCs/>
        </w:rPr>
        <w:t xml:space="preserve"> do niniejszej uchwały. </w:t>
      </w:r>
    </w:p>
    <w:p w:rsidR="00587430" w:rsidRDefault="00587430" w:rsidP="00587430">
      <w:pPr>
        <w:tabs>
          <w:tab w:val="left" w:pos="360"/>
        </w:tabs>
        <w:spacing w:line="360" w:lineRule="auto"/>
        <w:rPr>
          <w:b/>
          <w:bCs/>
        </w:rPr>
      </w:pPr>
    </w:p>
    <w:p w:rsidR="00587430" w:rsidRDefault="005C6BD8" w:rsidP="00587430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9F6080" w:rsidRDefault="00700288" w:rsidP="00700288">
      <w:pPr>
        <w:tabs>
          <w:tab w:val="left" w:pos="360"/>
        </w:tabs>
        <w:spacing w:line="360" w:lineRule="auto"/>
        <w:jc w:val="both"/>
      </w:pPr>
      <w:r w:rsidRPr="00700288">
        <w:rPr>
          <w:bCs/>
        </w:rPr>
        <w:t xml:space="preserve">§ </w:t>
      </w:r>
      <w:r>
        <w:rPr>
          <w:bCs/>
        </w:rPr>
        <w:t>11 Uchwały Budżetowej otrzym</w:t>
      </w:r>
      <w:r w:rsidR="009F6080">
        <w:rPr>
          <w:bCs/>
        </w:rPr>
        <w:t>uje brzmienie:</w:t>
      </w:r>
      <w:r w:rsidR="009F6080">
        <w:t xml:space="preserve"> „Ustala się dochody z tytułu opłat za gospodarowanie odpadami komunalnymi w kwocie 230 000,00 zł oraz wydatki w kwocie 230 000,00 zł.</w:t>
      </w:r>
    </w:p>
    <w:p w:rsidR="009F6080" w:rsidRDefault="009F6080" w:rsidP="00700288">
      <w:pPr>
        <w:tabs>
          <w:tab w:val="left" w:pos="360"/>
        </w:tabs>
        <w:spacing w:line="360" w:lineRule="auto"/>
        <w:jc w:val="both"/>
      </w:pPr>
    </w:p>
    <w:p w:rsidR="00700288" w:rsidRPr="009F6080" w:rsidRDefault="005C6BD8" w:rsidP="009F6080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</w:rPr>
        <w:t>§ 5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5C6BD8">
        <w:rPr>
          <w:b/>
          <w:bCs/>
        </w:rPr>
        <w:t>6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CB1A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05" w:rsidRDefault="00452005" w:rsidP="008D25C9">
      <w:r>
        <w:separator/>
      </w:r>
    </w:p>
  </w:endnote>
  <w:endnote w:type="continuationSeparator" w:id="0">
    <w:p w:rsidR="00452005" w:rsidRDefault="00452005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73">
          <w:rPr>
            <w:noProof/>
          </w:rPr>
          <w:t>1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05" w:rsidRDefault="00452005" w:rsidP="008D25C9">
      <w:r>
        <w:separator/>
      </w:r>
    </w:p>
  </w:footnote>
  <w:footnote w:type="continuationSeparator" w:id="0">
    <w:p w:rsidR="00452005" w:rsidRDefault="00452005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E3D"/>
    <w:multiLevelType w:val="hybridMultilevel"/>
    <w:tmpl w:val="5B20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040D4"/>
    <w:rsid w:val="00016662"/>
    <w:rsid w:val="000322CA"/>
    <w:rsid w:val="00033AE9"/>
    <w:rsid w:val="00050120"/>
    <w:rsid w:val="00062619"/>
    <w:rsid w:val="00063FE7"/>
    <w:rsid w:val="000753BD"/>
    <w:rsid w:val="000822BF"/>
    <w:rsid w:val="0009431A"/>
    <w:rsid w:val="000C1222"/>
    <w:rsid w:val="000C53EE"/>
    <w:rsid w:val="000E134B"/>
    <w:rsid w:val="00106743"/>
    <w:rsid w:val="00122F4A"/>
    <w:rsid w:val="00130E13"/>
    <w:rsid w:val="00131F79"/>
    <w:rsid w:val="00136600"/>
    <w:rsid w:val="00151217"/>
    <w:rsid w:val="00163830"/>
    <w:rsid w:val="001707AB"/>
    <w:rsid w:val="00177FAF"/>
    <w:rsid w:val="00195707"/>
    <w:rsid w:val="001A0555"/>
    <w:rsid w:val="001A0BF1"/>
    <w:rsid w:val="001A519C"/>
    <w:rsid w:val="001B04C0"/>
    <w:rsid w:val="001C037F"/>
    <w:rsid w:val="001C56C9"/>
    <w:rsid w:val="001C672C"/>
    <w:rsid w:val="001D57F7"/>
    <w:rsid w:val="001E437E"/>
    <w:rsid w:val="001F3B7A"/>
    <w:rsid w:val="0028418C"/>
    <w:rsid w:val="00284CC5"/>
    <w:rsid w:val="0029388F"/>
    <w:rsid w:val="002A195B"/>
    <w:rsid w:val="002A1ABC"/>
    <w:rsid w:val="002B4326"/>
    <w:rsid w:val="002B71A7"/>
    <w:rsid w:val="002C5CF8"/>
    <w:rsid w:val="002C6931"/>
    <w:rsid w:val="003011C7"/>
    <w:rsid w:val="0030702B"/>
    <w:rsid w:val="003113F9"/>
    <w:rsid w:val="00315876"/>
    <w:rsid w:val="003169AC"/>
    <w:rsid w:val="00320C9B"/>
    <w:rsid w:val="00330ECF"/>
    <w:rsid w:val="00331D0E"/>
    <w:rsid w:val="00336DCC"/>
    <w:rsid w:val="00350BA2"/>
    <w:rsid w:val="00373C20"/>
    <w:rsid w:val="00376F1F"/>
    <w:rsid w:val="00377A2D"/>
    <w:rsid w:val="00384E06"/>
    <w:rsid w:val="00387A8A"/>
    <w:rsid w:val="00393426"/>
    <w:rsid w:val="00393F4D"/>
    <w:rsid w:val="00394A9A"/>
    <w:rsid w:val="0039635B"/>
    <w:rsid w:val="003A3AE5"/>
    <w:rsid w:val="003A73F8"/>
    <w:rsid w:val="003B2829"/>
    <w:rsid w:val="003B7C4A"/>
    <w:rsid w:val="003C72D4"/>
    <w:rsid w:val="003D7A12"/>
    <w:rsid w:val="003E0DFD"/>
    <w:rsid w:val="003E0EA2"/>
    <w:rsid w:val="003E71FC"/>
    <w:rsid w:val="003F2024"/>
    <w:rsid w:val="003F77DF"/>
    <w:rsid w:val="004129C8"/>
    <w:rsid w:val="004441FA"/>
    <w:rsid w:val="00452005"/>
    <w:rsid w:val="00456744"/>
    <w:rsid w:val="00465258"/>
    <w:rsid w:val="00496711"/>
    <w:rsid w:val="004A11B0"/>
    <w:rsid w:val="004A1578"/>
    <w:rsid w:val="004C69AB"/>
    <w:rsid w:val="004C6DF2"/>
    <w:rsid w:val="004E0946"/>
    <w:rsid w:val="004F1944"/>
    <w:rsid w:val="005007A0"/>
    <w:rsid w:val="00511957"/>
    <w:rsid w:val="005202AA"/>
    <w:rsid w:val="005233DD"/>
    <w:rsid w:val="00527A24"/>
    <w:rsid w:val="00535129"/>
    <w:rsid w:val="00537C4B"/>
    <w:rsid w:val="0054299C"/>
    <w:rsid w:val="0055499C"/>
    <w:rsid w:val="00556017"/>
    <w:rsid w:val="005663A5"/>
    <w:rsid w:val="00567C48"/>
    <w:rsid w:val="00574FF6"/>
    <w:rsid w:val="00587039"/>
    <w:rsid w:val="00587430"/>
    <w:rsid w:val="005A2063"/>
    <w:rsid w:val="005A7C25"/>
    <w:rsid w:val="005B056B"/>
    <w:rsid w:val="005B09AB"/>
    <w:rsid w:val="005C6BD8"/>
    <w:rsid w:val="005C7D70"/>
    <w:rsid w:val="005D5DCE"/>
    <w:rsid w:val="005F2799"/>
    <w:rsid w:val="006007DC"/>
    <w:rsid w:val="00602FF0"/>
    <w:rsid w:val="0061229A"/>
    <w:rsid w:val="00622A10"/>
    <w:rsid w:val="006254F1"/>
    <w:rsid w:val="00630E5F"/>
    <w:rsid w:val="00636625"/>
    <w:rsid w:val="00646E4E"/>
    <w:rsid w:val="006520E2"/>
    <w:rsid w:val="00652333"/>
    <w:rsid w:val="00656039"/>
    <w:rsid w:val="00662135"/>
    <w:rsid w:val="006939B0"/>
    <w:rsid w:val="00694205"/>
    <w:rsid w:val="00695511"/>
    <w:rsid w:val="006A3006"/>
    <w:rsid w:val="006C1B5C"/>
    <w:rsid w:val="006E3BC6"/>
    <w:rsid w:val="006F0975"/>
    <w:rsid w:val="006F0A17"/>
    <w:rsid w:val="006F562C"/>
    <w:rsid w:val="006F6BDE"/>
    <w:rsid w:val="00700288"/>
    <w:rsid w:val="0070416D"/>
    <w:rsid w:val="00712224"/>
    <w:rsid w:val="007212D7"/>
    <w:rsid w:val="007348E7"/>
    <w:rsid w:val="00741F03"/>
    <w:rsid w:val="00751A9C"/>
    <w:rsid w:val="00755810"/>
    <w:rsid w:val="00765115"/>
    <w:rsid w:val="00777937"/>
    <w:rsid w:val="007A1473"/>
    <w:rsid w:val="007B5983"/>
    <w:rsid w:val="007F1FC5"/>
    <w:rsid w:val="00804F60"/>
    <w:rsid w:val="0081647B"/>
    <w:rsid w:val="008248E7"/>
    <w:rsid w:val="00825E6C"/>
    <w:rsid w:val="00826986"/>
    <w:rsid w:val="008343E9"/>
    <w:rsid w:val="00841AF3"/>
    <w:rsid w:val="00841B37"/>
    <w:rsid w:val="008837FB"/>
    <w:rsid w:val="00894CCF"/>
    <w:rsid w:val="008A196D"/>
    <w:rsid w:val="008B3130"/>
    <w:rsid w:val="008D2030"/>
    <w:rsid w:val="008D25C9"/>
    <w:rsid w:val="008E3ECE"/>
    <w:rsid w:val="008E7136"/>
    <w:rsid w:val="00906954"/>
    <w:rsid w:val="009246C9"/>
    <w:rsid w:val="0093376F"/>
    <w:rsid w:val="00934770"/>
    <w:rsid w:val="009451B8"/>
    <w:rsid w:val="009459C8"/>
    <w:rsid w:val="00946FD4"/>
    <w:rsid w:val="00956D46"/>
    <w:rsid w:val="009704FE"/>
    <w:rsid w:val="00973FC3"/>
    <w:rsid w:val="009813D2"/>
    <w:rsid w:val="009905EA"/>
    <w:rsid w:val="00994DC1"/>
    <w:rsid w:val="009B0137"/>
    <w:rsid w:val="009C6767"/>
    <w:rsid w:val="009F4382"/>
    <w:rsid w:val="009F5D34"/>
    <w:rsid w:val="009F6080"/>
    <w:rsid w:val="009F67F5"/>
    <w:rsid w:val="00A07FF9"/>
    <w:rsid w:val="00A11339"/>
    <w:rsid w:val="00A66000"/>
    <w:rsid w:val="00A77863"/>
    <w:rsid w:val="00A866B4"/>
    <w:rsid w:val="00A90E92"/>
    <w:rsid w:val="00A9732A"/>
    <w:rsid w:val="00AA6573"/>
    <w:rsid w:val="00AC079F"/>
    <w:rsid w:val="00AC34C9"/>
    <w:rsid w:val="00AC406E"/>
    <w:rsid w:val="00AD2884"/>
    <w:rsid w:val="00AE196C"/>
    <w:rsid w:val="00AF3EF0"/>
    <w:rsid w:val="00B25A16"/>
    <w:rsid w:val="00B33441"/>
    <w:rsid w:val="00B33B4A"/>
    <w:rsid w:val="00B34C67"/>
    <w:rsid w:val="00B5698B"/>
    <w:rsid w:val="00B745BF"/>
    <w:rsid w:val="00B775A7"/>
    <w:rsid w:val="00BB5C14"/>
    <w:rsid w:val="00BB7200"/>
    <w:rsid w:val="00BC136A"/>
    <w:rsid w:val="00BD4D72"/>
    <w:rsid w:val="00BD77AB"/>
    <w:rsid w:val="00BF7510"/>
    <w:rsid w:val="00C17F63"/>
    <w:rsid w:val="00C231D0"/>
    <w:rsid w:val="00C23472"/>
    <w:rsid w:val="00C2558D"/>
    <w:rsid w:val="00C33B95"/>
    <w:rsid w:val="00C45B83"/>
    <w:rsid w:val="00C4754F"/>
    <w:rsid w:val="00C566A3"/>
    <w:rsid w:val="00C63966"/>
    <w:rsid w:val="00CB1A90"/>
    <w:rsid w:val="00CB2D5B"/>
    <w:rsid w:val="00CB6BA0"/>
    <w:rsid w:val="00CC0F7E"/>
    <w:rsid w:val="00CC1FCA"/>
    <w:rsid w:val="00CC4F52"/>
    <w:rsid w:val="00CF1704"/>
    <w:rsid w:val="00D05A1E"/>
    <w:rsid w:val="00D12D4F"/>
    <w:rsid w:val="00D17E8B"/>
    <w:rsid w:val="00D240DF"/>
    <w:rsid w:val="00D2439A"/>
    <w:rsid w:val="00D27053"/>
    <w:rsid w:val="00D30A4A"/>
    <w:rsid w:val="00D3301E"/>
    <w:rsid w:val="00D36D2B"/>
    <w:rsid w:val="00D37B57"/>
    <w:rsid w:val="00D41531"/>
    <w:rsid w:val="00D5778A"/>
    <w:rsid w:val="00D6131B"/>
    <w:rsid w:val="00D7135A"/>
    <w:rsid w:val="00D73D6D"/>
    <w:rsid w:val="00DB4577"/>
    <w:rsid w:val="00DC3FB2"/>
    <w:rsid w:val="00DC68AC"/>
    <w:rsid w:val="00DD0B09"/>
    <w:rsid w:val="00DE1C5D"/>
    <w:rsid w:val="00E23BC9"/>
    <w:rsid w:val="00E33317"/>
    <w:rsid w:val="00E36401"/>
    <w:rsid w:val="00E44905"/>
    <w:rsid w:val="00E4585A"/>
    <w:rsid w:val="00E50C1E"/>
    <w:rsid w:val="00E57A34"/>
    <w:rsid w:val="00E66494"/>
    <w:rsid w:val="00E800EB"/>
    <w:rsid w:val="00E8132C"/>
    <w:rsid w:val="00E87F51"/>
    <w:rsid w:val="00EC1073"/>
    <w:rsid w:val="00EC234A"/>
    <w:rsid w:val="00EC23B0"/>
    <w:rsid w:val="00EC2CAD"/>
    <w:rsid w:val="00ED089A"/>
    <w:rsid w:val="00ED2E21"/>
    <w:rsid w:val="00ED4C74"/>
    <w:rsid w:val="00EF4096"/>
    <w:rsid w:val="00F14FDD"/>
    <w:rsid w:val="00F56C6B"/>
    <w:rsid w:val="00F60C33"/>
    <w:rsid w:val="00F625A2"/>
    <w:rsid w:val="00F679C3"/>
    <w:rsid w:val="00F77295"/>
    <w:rsid w:val="00F83104"/>
    <w:rsid w:val="00F90573"/>
    <w:rsid w:val="00F9143E"/>
    <w:rsid w:val="00F92988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26AB-D687-4958-B4CF-9D645D03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180</cp:revision>
  <cp:lastPrinted>2013-10-28T07:27:00Z</cp:lastPrinted>
  <dcterms:created xsi:type="dcterms:W3CDTF">2013-05-12T18:30:00Z</dcterms:created>
  <dcterms:modified xsi:type="dcterms:W3CDTF">2015-04-02T06:52:00Z</dcterms:modified>
</cp:coreProperties>
</file>