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0" w:rsidRDefault="00CB1A90" w:rsidP="00CB1A90">
      <w:pPr>
        <w:jc w:val="right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0322CA" w:rsidRDefault="004A11B0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186/XXXIV</w:t>
      </w:r>
      <w:bookmarkStart w:id="0" w:name="_GoBack"/>
      <w:bookmarkEnd w:id="0"/>
      <w:r w:rsidR="00DE1C5D">
        <w:rPr>
          <w:b/>
          <w:bCs/>
          <w:sz w:val="28"/>
          <w:szCs w:val="28"/>
        </w:rPr>
        <w:t>/14</w:t>
      </w:r>
    </w:p>
    <w:p w:rsidR="000322CA" w:rsidRDefault="000322CA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 GMINY ROŚCISZEWO</w:t>
      </w:r>
    </w:p>
    <w:p w:rsidR="000322CA" w:rsidRDefault="00CB1A90" w:rsidP="0064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 </w:t>
      </w:r>
      <w:r w:rsidR="00F77295">
        <w:rPr>
          <w:b/>
          <w:bCs/>
          <w:sz w:val="28"/>
          <w:szCs w:val="28"/>
        </w:rPr>
        <w:t>3</w:t>
      </w:r>
      <w:r w:rsidR="00DE1C5D">
        <w:rPr>
          <w:b/>
          <w:bCs/>
          <w:sz w:val="28"/>
          <w:szCs w:val="28"/>
        </w:rPr>
        <w:t>1 styczeń 2014</w:t>
      </w:r>
      <w:r w:rsidR="000322CA">
        <w:rPr>
          <w:b/>
          <w:bCs/>
          <w:sz w:val="28"/>
          <w:szCs w:val="28"/>
        </w:rPr>
        <w:t xml:space="preserve"> r.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zmieniająca Uchwałę Budżetową</w:t>
      </w:r>
      <w:r>
        <w:t xml:space="preserve"> </w:t>
      </w:r>
      <w:r w:rsidR="00DE1C5D">
        <w:rPr>
          <w:b/>
        </w:rPr>
        <w:t>nr 182/XXXIII/13 z dnia 30 grudnia 2013 r</w:t>
      </w:r>
      <w:r>
        <w:t xml:space="preserve"> </w:t>
      </w:r>
      <w:r w:rsidR="00DE1C5D">
        <w:rPr>
          <w:b/>
          <w:bCs/>
        </w:rPr>
        <w:t>na rok 2014</w:t>
      </w:r>
    </w:p>
    <w:p w:rsidR="000322CA" w:rsidRDefault="000322CA" w:rsidP="000322CA"/>
    <w:p w:rsidR="000322CA" w:rsidRDefault="000322CA" w:rsidP="000322CA"/>
    <w:p w:rsidR="000322CA" w:rsidRPr="00EC2CAD" w:rsidRDefault="000322CA" w:rsidP="00EC2CAD">
      <w:pPr>
        <w:jc w:val="both"/>
        <w:rPr>
          <w:b/>
          <w:bCs/>
          <w:i/>
        </w:rPr>
      </w:pPr>
      <w:r>
        <w:t>Na podstawie art. 18 ust. 2 pkt 4 ustawy z dnia 8 marca 1990r. o samorządzie gminnym (</w:t>
      </w:r>
      <w:r w:rsidR="00EC2CAD">
        <w:t xml:space="preserve">tekst jednolity </w:t>
      </w:r>
      <w:r>
        <w:t xml:space="preserve">Dz. U. z </w:t>
      </w:r>
      <w:r w:rsidR="004C6DF2">
        <w:t>23 maja 2013r., poz. 594</w:t>
      </w:r>
      <w:r>
        <w:t xml:space="preserve"> ze </w:t>
      </w:r>
      <w:proofErr w:type="spellStart"/>
      <w:r w:rsidR="004C6DF2">
        <w:t>późn</w:t>
      </w:r>
      <w:proofErr w:type="spellEnd"/>
      <w:r w:rsidR="004C6DF2">
        <w:t xml:space="preserve">. </w:t>
      </w:r>
      <w:r>
        <w:t>zm.)</w:t>
      </w:r>
      <w:r w:rsidR="00DE1C5D">
        <w:t xml:space="preserve">  oraz art. 211, art. 212,</w:t>
      </w:r>
      <w:r>
        <w:t xml:space="preserve"> ustawy z dnia 27 sierpnia 2009r. o finansach publicznych (</w:t>
      </w:r>
      <w:r w:rsidR="00EC2CAD" w:rsidRPr="00EC2CAD">
        <w:rPr>
          <w:bCs/>
        </w:rPr>
        <w:t xml:space="preserve">tekst jednolity Dz. U. z 2013 r poz. 885 z </w:t>
      </w:r>
      <w:proofErr w:type="spellStart"/>
      <w:r w:rsidR="00EC2CAD" w:rsidRPr="00EC2CAD">
        <w:rPr>
          <w:bCs/>
        </w:rPr>
        <w:t>póź</w:t>
      </w:r>
      <w:proofErr w:type="spellEnd"/>
      <w:r w:rsidR="00EC2CAD" w:rsidRPr="00EC2CAD">
        <w:rPr>
          <w:bCs/>
        </w:rPr>
        <w:t>. zm.)</w:t>
      </w:r>
      <w:r w:rsidR="00EC2CAD">
        <w:rPr>
          <w:b/>
          <w:bCs/>
          <w:i/>
        </w:rPr>
        <w:t xml:space="preserve"> </w:t>
      </w:r>
      <w:r>
        <w:t>w związku z art. 121 ustawy z dnia 27 sierpnia 2009r</w:t>
      </w:r>
      <w:r w:rsidR="00EC2CAD">
        <w:t>.</w:t>
      </w:r>
      <w:r>
        <w:t xml:space="preserve"> </w:t>
      </w:r>
      <w:r w:rsidR="00177FAF">
        <w:t xml:space="preserve">- </w:t>
      </w:r>
      <w:r>
        <w:rPr>
          <w:b/>
        </w:rPr>
        <w:t>Rada Gminy  uchwala, co następuje:</w:t>
      </w:r>
    </w:p>
    <w:p w:rsidR="000322CA" w:rsidRDefault="000322CA" w:rsidP="00EC2CAD">
      <w:pPr>
        <w:jc w:val="both"/>
        <w:rPr>
          <w:b/>
          <w:bCs/>
        </w:rPr>
      </w:pP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spacing w:line="360" w:lineRule="auto"/>
      </w:pPr>
      <w:r>
        <w:t>W Uchw</w:t>
      </w:r>
      <w:r w:rsidR="00DE1C5D">
        <w:t>ale Budżetowej Gminy na rok 2014 Nr 182/XXXIII/13 Rady Gminy Rościszewo z dnia 30 grudnia 2013</w:t>
      </w:r>
      <w:r>
        <w:t xml:space="preserve"> roku wprowadza się następujące zmiany:</w:t>
      </w:r>
    </w:p>
    <w:p w:rsidR="008837FB" w:rsidRDefault="000322CA" w:rsidP="000322CA">
      <w:pPr>
        <w:spacing w:line="360" w:lineRule="auto"/>
        <w:rPr>
          <w:b/>
        </w:rPr>
      </w:pPr>
      <w:r>
        <w:rPr>
          <w:b/>
        </w:rPr>
        <w:t xml:space="preserve">1. Zwiększa się dochody budżetu o  kwotę                                  </w:t>
      </w:r>
      <w:r w:rsidR="00EF4096">
        <w:rPr>
          <w:b/>
        </w:rPr>
        <w:t xml:space="preserve">  </w:t>
      </w:r>
      <w:r w:rsidR="00D240DF">
        <w:rPr>
          <w:b/>
        </w:rPr>
        <w:t xml:space="preserve">   </w:t>
      </w:r>
      <w:r w:rsidR="00284CC5">
        <w:rPr>
          <w:b/>
        </w:rPr>
        <w:t xml:space="preserve">     </w:t>
      </w:r>
      <w:r w:rsidR="0081647B">
        <w:rPr>
          <w:b/>
        </w:rPr>
        <w:t xml:space="preserve">                       405 193,74</w:t>
      </w:r>
      <w:r w:rsidR="008837FB">
        <w:rPr>
          <w:b/>
        </w:rPr>
        <w:t xml:space="preserve"> zł</w:t>
      </w:r>
    </w:p>
    <w:p w:rsidR="000322CA" w:rsidRDefault="000322CA" w:rsidP="000322CA">
      <w:pPr>
        <w:spacing w:line="360" w:lineRule="auto"/>
        <w:rPr>
          <w:b/>
        </w:rPr>
      </w:pPr>
      <w:r>
        <w:rPr>
          <w:b/>
        </w:rPr>
        <w:t xml:space="preserve">    Plan dochodów budżetu Gminy ogółem wynosi                    </w:t>
      </w:r>
      <w:r w:rsidR="00EF4096">
        <w:rPr>
          <w:b/>
        </w:rPr>
        <w:t xml:space="preserve">     </w:t>
      </w:r>
      <w:r w:rsidR="00973FC3">
        <w:rPr>
          <w:b/>
        </w:rPr>
        <w:t xml:space="preserve">              </w:t>
      </w:r>
      <w:r w:rsidR="0081647B">
        <w:rPr>
          <w:b/>
        </w:rPr>
        <w:t xml:space="preserve">          13 551 165,31</w:t>
      </w:r>
      <w:r w:rsidR="009813D2">
        <w:rPr>
          <w:b/>
        </w:rPr>
        <w:t xml:space="preserve"> </w:t>
      </w:r>
      <w:r w:rsidR="008837FB">
        <w:rPr>
          <w:b/>
        </w:rPr>
        <w:t>zł</w:t>
      </w:r>
    </w:p>
    <w:p w:rsidR="000322CA" w:rsidRDefault="000322CA" w:rsidP="000322CA">
      <w:pPr>
        <w:spacing w:line="360" w:lineRule="auto"/>
        <w:rPr>
          <w:b/>
        </w:rPr>
      </w:pPr>
    </w:p>
    <w:p w:rsidR="000322CA" w:rsidRDefault="00EF4096" w:rsidP="000322CA">
      <w:pPr>
        <w:spacing w:line="360" w:lineRule="auto"/>
      </w:pPr>
      <w:r>
        <w:t xml:space="preserve">1)  Dochody bieżące </w:t>
      </w:r>
      <w:r w:rsidR="00DE1C5D">
        <w:t xml:space="preserve">zwiększa się o kwotę  </w:t>
      </w:r>
      <w:r w:rsidR="0081647B">
        <w:t>93 668,74</w:t>
      </w:r>
      <w:r w:rsidR="000322CA" w:rsidRPr="008D2030">
        <w:rPr>
          <w:color w:val="FF0000"/>
        </w:rPr>
        <w:t xml:space="preserve"> </w:t>
      </w:r>
      <w:r w:rsidR="000322CA">
        <w:t xml:space="preserve">zł tj. </w:t>
      </w:r>
      <w:r>
        <w:t>do k</w:t>
      </w:r>
      <w:r w:rsidR="00D240DF">
        <w:t>w</w:t>
      </w:r>
      <w:r w:rsidR="002C6931">
        <w:t>ot</w:t>
      </w:r>
      <w:r w:rsidR="00284CC5">
        <w:t xml:space="preserve">y              </w:t>
      </w:r>
      <w:r w:rsidR="00DE1C5D">
        <w:t xml:space="preserve">   </w:t>
      </w:r>
      <w:r w:rsidR="0081647B">
        <w:t xml:space="preserve">   </w:t>
      </w:r>
      <w:r w:rsidR="00DE1C5D">
        <w:t xml:space="preserve">    </w:t>
      </w:r>
      <w:r w:rsidR="0081647B">
        <w:t>12 196 961,74</w:t>
      </w:r>
      <w:r w:rsidR="00D240DF">
        <w:t xml:space="preserve"> </w:t>
      </w:r>
      <w:r w:rsidR="00527A24">
        <w:t>zł</w:t>
      </w:r>
    </w:p>
    <w:p w:rsidR="000322CA" w:rsidRDefault="000322CA" w:rsidP="000322CA">
      <w:pPr>
        <w:tabs>
          <w:tab w:val="left" w:pos="7395"/>
        </w:tabs>
        <w:spacing w:line="360" w:lineRule="auto"/>
      </w:pPr>
      <w:r>
        <w:t>2)  Docho</w:t>
      </w:r>
      <w:r w:rsidR="002C6931">
        <w:t>dy majątkowe</w:t>
      </w:r>
      <w:r w:rsidR="00DE1C5D">
        <w:t xml:space="preserve"> zwiększa się o kwotę </w:t>
      </w:r>
      <w:r w:rsidR="0081647B">
        <w:t>311 525,00</w:t>
      </w:r>
      <w:r w:rsidR="00527A24" w:rsidRPr="008D2030">
        <w:rPr>
          <w:color w:val="FF0000"/>
        </w:rPr>
        <w:t xml:space="preserve"> </w:t>
      </w:r>
      <w:r w:rsidR="00527A24">
        <w:t xml:space="preserve">zł tj. do kwoty                </w:t>
      </w:r>
      <w:r w:rsidR="00DE1C5D">
        <w:t xml:space="preserve">   </w:t>
      </w:r>
      <w:r w:rsidR="0081647B">
        <w:t xml:space="preserve"> 1 354 203,57</w:t>
      </w:r>
      <w:r w:rsidR="00527A24" w:rsidRPr="008D2030">
        <w:rPr>
          <w:color w:val="FF0000"/>
        </w:rPr>
        <w:t xml:space="preserve"> </w:t>
      </w:r>
      <w:r>
        <w:t>zł</w:t>
      </w:r>
    </w:p>
    <w:p w:rsidR="000322CA" w:rsidRDefault="00284CC5" w:rsidP="000322CA">
      <w:pPr>
        <w:spacing w:line="360" w:lineRule="auto"/>
      </w:pPr>
      <w:r>
        <w:t xml:space="preserve">   </w:t>
      </w:r>
      <w:r w:rsidR="000322CA">
        <w:t xml:space="preserve">  </w:t>
      </w:r>
      <w:r>
        <w:t xml:space="preserve">zgodnie z </w:t>
      </w:r>
      <w:r w:rsidR="000322CA">
        <w:t xml:space="preserve">Załącznikiem nr 1 do niniejszej uchwały, zmieniającym załącznik nr 1 </w:t>
      </w:r>
    </w:p>
    <w:p w:rsidR="000322CA" w:rsidRDefault="000322CA" w:rsidP="000322CA">
      <w:pPr>
        <w:spacing w:line="360" w:lineRule="auto"/>
      </w:pPr>
      <w:r>
        <w:t xml:space="preserve">    do Uchwał</w:t>
      </w:r>
      <w:r w:rsidR="00DE1C5D">
        <w:t>y Budżetowej pn. Dochody na 2014</w:t>
      </w:r>
      <w:r>
        <w:t xml:space="preserve"> rok.                </w:t>
      </w:r>
    </w:p>
    <w:p w:rsidR="000322CA" w:rsidRDefault="000322CA" w:rsidP="000322CA">
      <w:pPr>
        <w:spacing w:line="360" w:lineRule="auto"/>
      </w:pPr>
      <w:r>
        <w:t xml:space="preserve">   </w:t>
      </w:r>
    </w:p>
    <w:p w:rsidR="000322CA" w:rsidRPr="0081647B" w:rsidRDefault="000322CA" w:rsidP="000322CA">
      <w:pPr>
        <w:spacing w:line="360" w:lineRule="auto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Zwiększa się wydatki budżetu o łączna kwotę                      </w:t>
      </w:r>
      <w:r w:rsidR="00EF4096">
        <w:rPr>
          <w:b/>
        </w:rPr>
        <w:t xml:space="preserve">   </w:t>
      </w:r>
      <w:r w:rsidR="00804F60">
        <w:rPr>
          <w:b/>
        </w:rPr>
        <w:t xml:space="preserve">   </w:t>
      </w:r>
      <w:r w:rsidR="002C6931">
        <w:rPr>
          <w:b/>
        </w:rPr>
        <w:t xml:space="preserve"> </w:t>
      </w:r>
      <w:r w:rsidR="009451B8">
        <w:rPr>
          <w:b/>
        </w:rPr>
        <w:t xml:space="preserve"> </w:t>
      </w:r>
      <w:r w:rsidR="005B056B">
        <w:rPr>
          <w:b/>
        </w:rPr>
        <w:t xml:space="preserve">                   </w:t>
      </w:r>
      <w:r w:rsidR="00E23BC9">
        <w:rPr>
          <w:b/>
        </w:rPr>
        <w:t xml:space="preserve">   </w:t>
      </w:r>
      <w:r w:rsidR="0081647B">
        <w:rPr>
          <w:b/>
        </w:rPr>
        <w:t xml:space="preserve"> </w:t>
      </w:r>
      <w:r w:rsidR="005B056B">
        <w:rPr>
          <w:b/>
        </w:rPr>
        <w:t xml:space="preserve">  </w:t>
      </w:r>
      <w:r w:rsidR="00DE1C5D">
        <w:rPr>
          <w:b/>
        </w:rPr>
        <w:t xml:space="preserve"> </w:t>
      </w:r>
      <w:r w:rsidR="0081647B">
        <w:rPr>
          <w:b/>
        </w:rPr>
        <w:t>861 093,74</w:t>
      </w:r>
      <w:r w:rsidR="005B056B" w:rsidRPr="0081647B">
        <w:rPr>
          <w:b/>
        </w:rPr>
        <w:t xml:space="preserve"> zł</w:t>
      </w:r>
    </w:p>
    <w:p w:rsidR="000322CA" w:rsidRPr="0081647B" w:rsidRDefault="000322CA" w:rsidP="000322CA">
      <w:pPr>
        <w:spacing w:line="360" w:lineRule="auto"/>
        <w:jc w:val="both"/>
        <w:rPr>
          <w:b/>
        </w:rPr>
      </w:pPr>
      <w:r w:rsidRPr="0081647B">
        <w:rPr>
          <w:b/>
        </w:rPr>
        <w:t xml:space="preserve">    Zmniejsza się wydatki o łączną kwotę                                    </w:t>
      </w:r>
      <w:r w:rsidR="00EF4096" w:rsidRPr="0081647B">
        <w:rPr>
          <w:b/>
        </w:rPr>
        <w:t xml:space="preserve">      </w:t>
      </w:r>
      <w:r w:rsidR="002B4326" w:rsidRPr="0081647B">
        <w:rPr>
          <w:b/>
        </w:rPr>
        <w:t xml:space="preserve"> </w:t>
      </w:r>
      <w:r w:rsidR="005B056B" w:rsidRPr="0081647B">
        <w:rPr>
          <w:b/>
        </w:rPr>
        <w:t xml:space="preserve">                      </w:t>
      </w:r>
      <w:r w:rsidR="00E23BC9" w:rsidRPr="0081647B">
        <w:rPr>
          <w:b/>
        </w:rPr>
        <w:t xml:space="preserve">  </w:t>
      </w:r>
      <w:r w:rsidR="0081647B">
        <w:rPr>
          <w:b/>
        </w:rPr>
        <w:t xml:space="preserve"> </w:t>
      </w:r>
      <w:r w:rsidR="00E23BC9" w:rsidRPr="0081647B">
        <w:rPr>
          <w:b/>
        </w:rPr>
        <w:t xml:space="preserve"> </w:t>
      </w:r>
      <w:r w:rsidR="00DE1C5D" w:rsidRPr="0081647B">
        <w:rPr>
          <w:b/>
        </w:rPr>
        <w:t>163 454,00</w:t>
      </w:r>
      <w:r w:rsidR="005B056B" w:rsidRPr="0081647B">
        <w:rPr>
          <w:b/>
        </w:rPr>
        <w:t xml:space="preserve"> zł</w:t>
      </w:r>
    </w:p>
    <w:p w:rsidR="000322CA" w:rsidRPr="0081647B" w:rsidRDefault="000322CA" w:rsidP="000322CA">
      <w:pPr>
        <w:spacing w:line="360" w:lineRule="auto"/>
        <w:jc w:val="both"/>
        <w:rPr>
          <w:b/>
        </w:rPr>
      </w:pPr>
      <w:r w:rsidRPr="0081647B">
        <w:rPr>
          <w:b/>
        </w:rPr>
        <w:t xml:space="preserve">    Plan wydatków budżetu Gminy</w:t>
      </w:r>
      <w:r w:rsidRPr="0081647B">
        <w:t xml:space="preserve">  </w:t>
      </w:r>
      <w:r w:rsidRPr="0081647B">
        <w:rPr>
          <w:b/>
        </w:rPr>
        <w:t xml:space="preserve">ogółem wynosi                                    </w:t>
      </w:r>
      <w:r w:rsidR="00DE1C5D" w:rsidRPr="0081647B">
        <w:rPr>
          <w:b/>
        </w:rPr>
        <w:t xml:space="preserve"> </w:t>
      </w:r>
      <w:r w:rsidR="00130E13" w:rsidRPr="0081647B">
        <w:rPr>
          <w:b/>
        </w:rPr>
        <w:t xml:space="preserve">    </w:t>
      </w:r>
      <w:r w:rsidR="005B056B" w:rsidRPr="0081647B">
        <w:rPr>
          <w:b/>
        </w:rPr>
        <w:t xml:space="preserve">   </w:t>
      </w:r>
      <w:r w:rsidR="00E23BC9" w:rsidRPr="0081647B">
        <w:rPr>
          <w:b/>
        </w:rPr>
        <w:t xml:space="preserve">  </w:t>
      </w:r>
      <w:r w:rsidR="0081647B">
        <w:rPr>
          <w:b/>
        </w:rPr>
        <w:t xml:space="preserve"> 14 903 827,68 </w:t>
      </w:r>
      <w:r w:rsidRPr="0081647B">
        <w:rPr>
          <w:b/>
        </w:rPr>
        <w:t>zł</w:t>
      </w:r>
    </w:p>
    <w:p w:rsidR="000322CA" w:rsidRPr="0081647B" w:rsidRDefault="000322CA" w:rsidP="000322CA">
      <w:pPr>
        <w:spacing w:line="360" w:lineRule="auto"/>
      </w:pPr>
      <w:r w:rsidRPr="0081647B">
        <w:t>1) Wydatki b</w:t>
      </w:r>
      <w:r w:rsidR="006F562C" w:rsidRPr="0081647B">
        <w:t>i</w:t>
      </w:r>
      <w:r w:rsidR="00CF1704" w:rsidRPr="0081647B">
        <w:t>eżące zwięk</w:t>
      </w:r>
      <w:r w:rsidR="00994DC1">
        <w:t>sza  się o 93 668</w:t>
      </w:r>
      <w:r w:rsidR="0081647B">
        <w:t>,74</w:t>
      </w:r>
      <w:r w:rsidRPr="0081647B">
        <w:t xml:space="preserve"> zł. tj. do kwoty       </w:t>
      </w:r>
      <w:r w:rsidR="006F562C" w:rsidRPr="0081647B">
        <w:t xml:space="preserve">   </w:t>
      </w:r>
      <w:r w:rsidR="00CF1704" w:rsidRPr="0081647B">
        <w:t xml:space="preserve">   </w:t>
      </w:r>
      <w:r w:rsidR="006F562C" w:rsidRPr="0081647B">
        <w:t xml:space="preserve">        </w:t>
      </w:r>
      <w:r w:rsidR="002C6931" w:rsidRPr="0081647B">
        <w:t xml:space="preserve"> </w:t>
      </w:r>
      <w:r w:rsidR="006F562C" w:rsidRPr="0081647B">
        <w:t xml:space="preserve">   </w:t>
      </w:r>
      <w:r w:rsidR="00CF1704" w:rsidRPr="0081647B">
        <w:t xml:space="preserve"> </w:t>
      </w:r>
      <w:r w:rsidR="006F562C" w:rsidRPr="0081647B">
        <w:t xml:space="preserve">   </w:t>
      </w:r>
      <w:r w:rsidR="005B056B" w:rsidRPr="0081647B">
        <w:t xml:space="preserve">   </w:t>
      </w:r>
      <w:r w:rsidR="00E23BC9" w:rsidRPr="0081647B">
        <w:t xml:space="preserve">  </w:t>
      </w:r>
      <w:r w:rsidR="0081647B">
        <w:t>11 567 123,92</w:t>
      </w:r>
      <w:r w:rsidRPr="0081647B">
        <w:t xml:space="preserve"> zł</w:t>
      </w:r>
    </w:p>
    <w:p w:rsidR="000322CA" w:rsidRPr="0081647B" w:rsidRDefault="000322CA" w:rsidP="000322CA">
      <w:pPr>
        <w:spacing w:line="480" w:lineRule="auto"/>
        <w:jc w:val="both"/>
      </w:pPr>
      <w:r w:rsidRPr="0081647B">
        <w:t>2) Wydatki mają</w:t>
      </w:r>
      <w:r w:rsidR="006F562C" w:rsidRPr="0081647B">
        <w:t>t</w:t>
      </w:r>
      <w:r w:rsidR="00804F60" w:rsidRPr="0081647B">
        <w:t xml:space="preserve">kowe </w:t>
      </w:r>
      <w:r w:rsidR="00CF1704" w:rsidRPr="0081647B">
        <w:t>zwiększa</w:t>
      </w:r>
      <w:r w:rsidR="00973FC3" w:rsidRPr="0081647B">
        <w:t xml:space="preserve"> się</w:t>
      </w:r>
      <w:r w:rsidR="002B4326" w:rsidRPr="0081647B">
        <w:t xml:space="preserve"> o kwotę </w:t>
      </w:r>
      <w:r w:rsidR="00CF1704" w:rsidRPr="0081647B">
        <w:t>603 971,00</w:t>
      </w:r>
      <w:r w:rsidRPr="0081647B">
        <w:t xml:space="preserve"> zł tj. </w:t>
      </w:r>
      <w:r w:rsidR="006F562C" w:rsidRPr="0081647B">
        <w:t xml:space="preserve">do kwoty      </w:t>
      </w:r>
      <w:r w:rsidR="002C6931" w:rsidRPr="0081647B">
        <w:t xml:space="preserve">   </w:t>
      </w:r>
      <w:r w:rsidR="002B4326" w:rsidRPr="0081647B">
        <w:t xml:space="preserve">  </w:t>
      </w:r>
      <w:r w:rsidR="00AA6573" w:rsidRPr="0081647B">
        <w:t xml:space="preserve"> </w:t>
      </w:r>
      <w:r w:rsidR="002B4326" w:rsidRPr="0081647B">
        <w:t xml:space="preserve"> </w:t>
      </w:r>
      <w:r w:rsidR="00CF1704" w:rsidRPr="0081647B">
        <w:t xml:space="preserve">   </w:t>
      </w:r>
      <w:r w:rsidR="00E23BC9" w:rsidRPr="0081647B">
        <w:t xml:space="preserve">  </w:t>
      </w:r>
      <w:r w:rsidR="00CF1704" w:rsidRPr="0081647B">
        <w:t xml:space="preserve"> 3 336 703,76</w:t>
      </w:r>
      <w:r w:rsidR="00804F60" w:rsidRPr="0081647B">
        <w:t xml:space="preserve"> </w:t>
      </w:r>
      <w:r w:rsidRPr="0081647B">
        <w:t xml:space="preserve">zł      </w:t>
      </w:r>
    </w:p>
    <w:p w:rsidR="000322CA" w:rsidRDefault="000322CA" w:rsidP="000322CA">
      <w:pPr>
        <w:spacing w:line="480" w:lineRule="auto"/>
        <w:jc w:val="both"/>
      </w:pPr>
      <w:r>
        <w:t xml:space="preserve">     zgodnie z Załącznikiem nr 2 do niniejszej uchwały, zmieniającym Załącznik nr 2 </w:t>
      </w:r>
    </w:p>
    <w:p w:rsidR="006F562C" w:rsidRDefault="000322CA" w:rsidP="000322CA">
      <w:pPr>
        <w:spacing w:line="480" w:lineRule="auto"/>
        <w:jc w:val="both"/>
      </w:pPr>
      <w:r>
        <w:t xml:space="preserve">     do Uchwał</w:t>
      </w:r>
      <w:r w:rsidR="00CF1704">
        <w:t>y Budżetowej pn. Wydatki na 2014</w:t>
      </w:r>
      <w:r>
        <w:t xml:space="preserve"> rok.</w:t>
      </w:r>
    </w:p>
    <w:p w:rsidR="000322CA" w:rsidRDefault="000322CA" w:rsidP="000322CA">
      <w:pPr>
        <w:spacing w:line="480" w:lineRule="auto"/>
        <w:jc w:val="both"/>
      </w:pPr>
      <w:r>
        <w:t xml:space="preserve">3) Zmiany w wydatkach budżetu obejmują zmiany wydatków bieżących zgodnie z  </w:t>
      </w:r>
    </w:p>
    <w:p w:rsidR="000322CA" w:rsidRDefault="000322CA" w:rsidP="000322CA">
      <w:pPr>
        <w:spacing w:line="360" w:lineRule="auto"/>
        <w:jc w:val="both"/>
      </w:pPr>
      <w:r>
        <w:t xml:space="preserve">    Załącznikiem nr 2a do niniejszej uchwały, zmieniającym Załącznik nr 2a do Uchwały </w:t>
      </w:r>
    </w:p>
    <w:p w:rsidR="000322CA" w:rsidRDefault="000322CA" w:rsidP="000322CA">
      <w:pPr>
        <w:spacing w:line="360" w:lineRule="auto"/>
        <w:jc w:val="both"/>
      </w:pPr>
      <w:r>
        <w:t xml:space="preserve">    Budżet</w:t>
      </w:r>
      <w:r w:rsidR="00CF1704">
        <w:t>owej pn. Wydatki bieżące na 2014</w:t>
      </w:r>
      <w:r>
        <w:t xml:space="preserve"> rok</w:t>
      </w:r>
    </w:p>
    <w:p w:rsidR="00E66494" w:rsidRDefault="00E66494" w:rsidP="000322CA">
      <w:pPr>
        <w:spacing w:line="360" w:lineRule="auto"/>
        <w:jc w:val="both"/>
      </w:pPr>
    </w:p>
    <w:p w:rsidR="000322CA" w:rsidRDefault="000322CA" w:rsidP="000322CA">
      <w:pPr>
        <w:spacing w:line="360" w:lineRule="auto"/>
        <w:jc w:val="both"/>
      </w:pPr>
      <w:r>
        <w:lastRenderedPageBreak/>
        <w:t xml:space="preserve">4) Zmiany w wydatkach budżetu obejmują zmiany planu wydatków majątkowych, zgodnie </w:t>
      </w:r>
    </w:p>
    <w:p w:rsidR="000322CA" w:rsidRDefault="000322CA" w:rsidP="000322CA">
      <w:pPr>
        <w:spacing w:line="360" w:lineRule="auto"/>
        <w:jc w:val="both"/>
      </w:pPr>
      <w:r>
        <w:t xml:space="preserve">    z załącznikiem 2b do niniejszej uchwały, zmieniającym Załącznik nr 2b do Uchwały </w:t>
      </w:r>
    </w:p>
    <w:p w:rsidR="000322CA" w:rsidRDefault="000322CA" w:rsidP="000322CA">
      <w:pPr>
        <w:spacing w:line="360" w:lineRule="auto"/>
        <w:jc w:val="both"/>
      </w:pPr>
      <w:r>
        <w:t xml:space="preserve">    Budżetow</w:t>
      </w:r>
      <w:r w:rsidR="00A07FF9">
        <w:t>ej pn. Wydatki majątkowe na 2014</w:t>
      </w:r>
      <w:r>
        <w:t xml:space="preserve"> rok.</w:t>
      </w:r>
    </w:p>
    <w:p w:rsidR="000C53EE" w:rsidRDefault="000C53EE" w:rsidP="000322CA">
      <w:pPr>
        <w:spacing w:line="360" w:lineRule="auto"/>
        <w:jc w:val="both"/>
      </w:pPr>
    </w:p>
    <w:p w:rsidR="00D7135A" w:rsidRDefault="00D7135A" w:rsidP="00D7135A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§ 2</w:t>
      </w:r>
    </w:p>
    <w:p w:rsidR="00622A10" w:rsidRDefault="00A07FF9" w:rsidP="00622A10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Wprowadza się zmiany w § 3 Różnica między wydatkami a dochodami stanowi deficyt budżetu w kwocie </w:t>
      </w:r>
    </w:p>
    <w:p w:rsidR="00A07FF9" w:rsidRDefault="0081647B" w:rsidP="00622A10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1 352 662,37</w:t>
      </w:r>
      <w:r w:rsidR="00A07FF9">
        <w:rPr>
          <w:bCs/>
        </w:rPr>
        <w:t xml:space="preserve"> zł, który zostanie pokryty przychodami pochodzącymi z:</w:t>
      </w:r>
    </w:p>
    <w:p w:rsidR="00A07FF9" w:rsidRPr="00A07FF9" w:rsidRDefault="00A07FF9" w:rsidP="00A07FF9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Zaciągniętych kredytów i </w:t>
      </w:r>
      <w:r w:rsidR="0081647B">
        <w:rPr>
          <w:bCs/>
        </w:rPr>
        <w:t>pożyczek w kwocie 1 352 662,37</w:t>
      </w:r>
      <w:r>
        <w:rPr>
          <w:bCs/>
        </w:rPr>
        <w:t xml:space="preserve"> zł.</w:t>
      </w:r>
    </w:p>
    <w:p w:rsidR="000C53EE" w:rsidRPr="00622A10" w:rsidRDefault="000C53EE" w:rsidP="00622A10">
      <w:pPr>
        <w:tabs>
          <w:tab w:val="left" w:pos="0"/>
        </w:tabs>
        <w:spacing w:line="360" w:lineRule="auto"/>
        <w:jc w:val="both"/>
        <w:rPr>
          <w:bCs/>
        </w:rPr>
      </w:pPr>
    </w:p>
    <w:p w:rsidR="009905EA" w:rsidRDefault="00D7135A" w:rsidP="009905EA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3</w:t>
      </w:r>
    </w:p>
    <w:p w:rsidR="008E7136" w:rsidRDefault="008E7136" w:rsidP="008E7136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Wprowadza się zmiany w §</w:t>
      </w:r>
      <w:r w:rsidR="00A07FF9">
        <w:rPr>
          <w:bCs/>
        </w:rPr>
        <w:t xml:space="preserve"> 4 Przychody </w:t>
      </w:r>
      <w:r w:rsidR="0081647B">
        <w:rPr>
          <w:bCs/>
        </w:rPr>
        <w:t>budżetu w wysokości 2 590 824,94</w:t>
      </w:r>
      <w:r w:rsidR="00A07FF9">
        <w:rPr>
          <w:bCs/>
        </w:rPr>
        <w:t xml:space="preserve"> zł (kredyty </w:t>
      </w:r>
      <w:r w:rsidR="00AC406E">
        <w:rPr>
          <w:bCs/>
        </w:rPr>
        <w:t>2 089 202,37</w:t>
      </w:r>
      <w:r w:rsidR="001D57F7">
        <w:rPr>
          <w:bCs/>
        </w:rPr>
        <w:t xml:space="preserve"> zł + pożyczka na finansowanie zadań realizowanych z udziałem środków pochodzących z budżetu UE 501 622,57 zł).</w:t>
      </w:r>
    </w:p>
    <w:p w:rsidR="001D57F7" w:rsidRDefault="001D57F7" w:rsidP="008E7136">
      <w:pPr>
        <w:tabs>
          <w:tab w:val="left" w:pos="0"/>
        </w:tabs>
        <w:spacing w:line="360" w:lineRule="auto"/>
        <w:jc w:val="both"/>
        <w:rPr>
          <w:bCs/>
        </w:rPr>
      </w:pPr>
    </w:p>
    <w:p w:rsidR="008E7136" w:rsidRDefault="001D57F7" w:rsidP="001D57F7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Rozchody budżetu Gminy w wysokości 1 238 162,57 zł (spłata wcześniej zaciągniętych zobowiązań z tytułu kredytów 520 000,00 zł, pożyczek 216 540,00 zł, pożyczka na finansowanie zadań realizowanych z udziałem środków pochodzących z budżetu UE 501 622,57 zł), zgodnie z załącznikiem nr 3 do niniejszej uchwały.</w:t>
      </w:r>
    </w:p>
    <w:p w:rsidR="00F56C6B" w:rsidRPr="001D57F7" w:rsidRDefault="00F56C6B" w:rsidP="001D57F7">
      <w:pPr>
        <w:tabs>
          <w:tab w:val="left" w:pos="0"/>
        </w:tabs>
        <w:spacing w:line="360" w:lineRule="auto"/>
        <w:jc w:val="both"/>
        <w:rPr>
          <w:bCs/>
        </w:rPr>
      </w:pPr>
    </w:p>
    <w:p w:rsidR="000322CA" w:rsidRDefault="00D7135A" w:rsidP="008E7136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4</w:t>
      </w:r>
    </w:p>
    <w:p w:rsidR="00376F1F" w:rsidRDefault="001D57F7" w:rsidP="000322CA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Wprowadza się zmiany w § 5 Limity zobowiązań z tytułu kredytów i pożyczek zaciągniętych na:</w:t>
      </w:r>
    </w:p>
    <w:p w:rsidR="001D57F7" w:rsidRDefault="001D57F7" w:rsidP="001D57F7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Sfinansowanie przejściowego deficytu budżetu w kwocie 500 000,00 zł</w:t>
      </w:r>
    </w:p>
    <w:p w:rsidR="001D57F7" w:rsidRDefault="001D57F7" w:rsidP="001D57F7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Spłatę wcześniej zaciągniętych zobowiązań z tytułu zaciągniętych pożyczek i kredytów w kwocie </w:t>
      </w:r>
    </w:p>
    <w:p w:rsidR="001D57F7" w:rsidRDefault="001D57F7" w:rsidP="001D57F7">
      <w:pPr>
        <w:tabs>
          <w:tab w:val="left" w:pos="0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      </w:t>
      </w:r>
      <w:r w:rsidRPr="001D57F7">
        <w:rPr>
          <w:bCs/>
        </w:rPr>
        <w:t>1</w:t>
      </w:r>
      <w:r>
        <w:rPr>
          <w:bCs/>
        </w:rPr>
        <w:t> </w:t>
      </w:r>
      <w:r w:rsidRPr="001D57F7">
        <w:rPr>
          <w:bCs/>
        </w:rPr>
        <w:t>238</w:t>
      </w:r>
      <w:r>
        <w:rPr>
          <w:bCs/>
        </w:rPr>
        <w:t> 162,57 zł</w:t>
      </w:r>
    </w:p>
    <w:p w:rsidR="001D57F7" w:rsidRDefault="00C2558D" w:rsidP="00C2558D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Sfinansowanie planowaneg</w:t>
      </w:r>
      <w:r w:rsidR="006939B0">
        <w:rPr>
          <w:bCs/>
        </w:rPr>
        <w:t>o deficytu w kwocie 1 352 662,37</w:t>
      </w:r>
      <w:r>
        <w:rPr>
          <w:bCs/>
        </w:rPr>
        <w:t xml:space="preserve"> zł.</w:t>
      </w:r>
      <w:r w:rsidR="001D57F7" w:rsidRPr="00C2558D">
        <w:rPr>
          <w:bCs/>
        </w:rPr>
        <w:t xml:space="preserve"> </w:t>
      </w:r>
    </w:p>
    <w:p w:rsidR="00F56C6B" w:rsidRPr="00C2558D" w:rsidRDefault="00F56C6B" w:rsidP="007F1FC5">
      <w:pPr>
        <w:pStyle w:val="Akapitzlist"/>
        <w:tabs>
          <w:tab w:val="left" w:pos="0"/>
        </w:tabs>
        <w:spacing w:line="360" w:lineRule="auto"/>
        <w:jc w:val="both"/>
        <w:rPr>
          <w:bCs/>
        </w:rPr>
      </w:pPr>
    </w:p>
    <w:p w:rsidR="000322CA" w:rsidRDefault="00376F1F" w:rsidP="00394A9A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5</w:t>
      </w:r>
    </w:p>
    <w:p w:rsidR="00C4754F" w:rsidRDefault="00C4754F" w:rsidP="00C4754F">
      <w:pPr>
        <w:tabs>
          <w:tab w:val="left" w:pos="0"/>
        </w:tabs>
        <w:spacing w:line="360" w:lineRule="auto"/>
        <w:jc w:val="both"/>
        <w:rPr>
          <w:bCs/>
        </w:rPr>
      </w:pPr>
      <w:r w:rsidRPr="00622A10">
        <w:rPr>
          <w:bCs/>
        </w:rPr>
        <w:t>Wprowadza się zmiany w § 7 ust. 1 w planie dochodów i wydatków związanych z realizacją zadań z zakresu administracji rządowej  i innych zadań zleconych odrębnymi usta</w:t>
      </w:r>
      <w:r>
        <w:rPr>
          <w:bCs/>
        </w:rPr>
        <w:t>wami zgodnie z załącznikiem nr 4</w:t>
      </w:r>
      <w:r w:rsidRPr="00622A10">
        <w:rPr>
          <w:bCs/>
        </w:rPr>
        <w:t xml:space="preserve"> do niniejszej Uchwały, zmieniającym załącznik nr 4 do Uchwały Budżetowej pn. „Dochody i wydatki związane z realizacją zadań z zakresu administracji rządowej i innych zlec</w:t>
      </w:r>
      <w:r>
        <w:rPr>
          <w:bCs/>
        </w:rPr>
        <w:t>onych odrębnymi ustawami na 2014</w:t>
      </w:r>
      <w:r w:rsidRPr="00622A10">
        <w:rPr>
          <w:bCs/>
        </w:rPr>
        <w:t xml:space="preserve"> rok”.</w:t>
      </w:r>
    </w:p>
    <w:p w:rsidR="00F56C6B" w:rsidRDefault="00F56C6B" w:rsidP="00C4754F">
      <w:pPr>
        <w:tabs>
          <w:tab w:val="left" w:pos="0"/>
        </w:tabs>
        <w:spacing w:line="360" w:lineRule="auto"/>
        <w:jc w:val="both"/>
        <w:rPr>
          <w:bCs/>
        </w:rPr>
      </w:pPr>
    </w:p>
    <w:p w:rsidR="000322CA" w:rsidRDefault="00F56C6B" w:rsidP="000322CA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6</w:t>
      </w:r>
    </w:p>
    <w:p w:rsidR="00F56C6B" w:rsidRDefault="00F56C6B" w:rsidP="00F56C6B">
      <w:pPr>
        <w:tabs>
          <w:tab w:val="left" w:pos="360"/>
        </w:tabs>
        <w:spacing w:line="360" w:lineRule="auto"/>
        <w:ind w:left="360" w:hanging="360"/>
        <w:jc w:val="both"/>
        <w:rPr>
          <w:bCs/>
        </w:rPr>
      </w:pPr>
      <w:r w:rsidRPr="00F56C6B">
        <w:rPr>
          <w:bCs/>
        </w:rPr>
        <w:t xml:space="preserve">Dodaje </w:t>
      </w:r>
      <w:r>
        <w:rPr>
          <w:bCs/>
        </w:rPr>
        <w:t>się załącznik nr 10 do Uchwały Budżetowej pn. „Wydatki na zadania inwestycyjne na 2014 rok” zgodnie z załącznikiem nr 5 do niniejszej uchwały.</w:t>
      </w:r>
    </w:p>
    <w:p w:rsidR="00F56C6B" w:rsidRDefault="00F56C6B" w:rsidP="00F56C6B">
      <w:pPr>
        <w:tabs>
          <w:tab w:val="left" w:pos="360"/>
        </w:tabs>
        <w:spacing w:line="360" w:lineRule="auto"/>
        <w:ind w:left="360" w:hanging="360"/>
        <w:jc w:val="both"/>
        <w:rPr>
          <w:bCs/>
        </w:rPr>
      </w:pPr>
    </w:p>
    <w:p w:rsidR="00F56C6B" w:rsidRPr="00F56C6B" w:rsidRDefault="00F56C6B" w:rsidP="00F56C6B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 w:rsidRPr="00F56C6B">
        <w:rPr>
          <w:b/>
          <w:bCs/>
        </w:rPr>
        <w:t>§</w:t>
      </w:r>
      <w:r>
        <w:rPr>
          <w:b/>
          <w:bCs/>
        </w:rPr>
        <w:t xml:space="preserve"> 7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  <w:r>
        <w:t xml:space="preserve"> Wykonanie uchwały powierza się  Wójtowi Gminy.</w:t>
      </w:r>
    </w:p>
    <w:p w:rsidR="003011C7" w:rsidRDefault="003011C7" w:rsidP="000322CA">
      <w:pPr>
        <w:tabs>
          <w:tab w:val="left" w:pos="360"/>
        </w:tabs>
        <w:spacing w:line="360" w:lineRule="auto"/>
      </w:pPr>
    </w:p>
    <w:p w:rsidR="000322CA" w:rsidRDefault="009905EA" w:rsidP="003011C7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F56C6B">
        <w:rPr>
          <w:b/>
          <w:bCs/>
        </w:rPr>
        <w:t>8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</w:p>
    <w:p w:rsidR="003E0DFD" w:rsidRPr="003E0DFD" w:rsidRDefault="000322CA" w:rsidP="003E0DFD">
      <w:pPr>
        <w:tabs>
          <w:tab w:val="left" w:pos="360"/>
        </w:tabs>
        <w:spacing w:line="360" w:lineRule="auto"/>
      </w:pPr>
      <w:r>
        <w:t xml:space="preserve"> Uchwała w</w:t>
      </w:r>
      <w:r w:rsidR="003E0DFD">
        <w:t>chodzi w życie z dniem podjęcia.</w:t>
      </w:r>
    </w:p>
    <w:sectPr w:rsidR="003E0DFD" w:rsidRPr="003E0DFD" w:rsidSect="00CB1A9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7F" w:rsidRDefault="001C037F" w:rsidP="008D25C9">
      <w:r>
        <w:separator/>
      </w:r>
    </w:p>
  </w:endnote>
  <w:endnote w:type="continuationSeparator" w:id="0">
    <w:p w:rsidR="001C037F" w:rsidRDefault="001C037F" w:rsidP="008D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4461"/>
      <w:docPartObj>
        <w:docPartGallery w:val="Page Numbers (Bottom of Page)"/>
        <w:docPartUnique/>
      </w:docPartObj>
    </w:sdtPr>
    <w:sdtEndPr/>
    <w:sdtContent>
      <w:p w:rsidR="008D25C9" w:rsidRDefault="008D2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B0">
          <w:rPr>
            <w:noProof/>
          </w:rPr>
          <w:t>1</w:t>
        </w:r>
        <w:r>
          <w:fldChar w:fldCharType="end"/>
        </w:r>
      </w:p>
    </w:sdtContent>
  </w:sdt>
  <w:p w:rsidR="008D25C9" w:rsidRDefault="008D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7F" w:rsidRDefault="001C037F" w:rsidP="008D25C9">
      <w:r>
        <w:separator/>
      </w:r>
    </w:p>
  </w:footnote>
  <w:footnote w:type="continuationSeparator" w:id="0">
    <w:p w:rsidR="001C037F" w:rsidRDefault="001C037F" w:rsidP="008D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7F1"/>
    <w:multiLevelType w:val="hybridMultilevel"/>
    <w:tmpl w:val="9D58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318B"/>
    <w:multiLevelType w:val="hybridMultilevel"/>
    <w:tmpl w:val="BD06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0D3A83"/>
    <w:multiLevelType w:val="hybridMultilevel"/>
    <w:tmpl w:val="F1502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B7D8D"/>
    <w:multiLevelType w:val="hybridMultilevel"/>
    <w:tmpl w:val="2008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C"/>
    <w:rsid w:val="000023B9"/>
    <w:rsid w:val="000322CA"/>
    <w:rsid w:val="00062619"/>
    <w:rsid w:val="000753BD"/>
    <w:rsid w:val="000C53EE"/>
    <w:rsid w:val="000E134B"/>
    <w:rsid w:val="00106743"/>
    <w:rsid w:val="00122F4A"/>
    <w:rsid w:val="00130E13"/>
    <w:rsid w:val="00131F79"/>
    <w:rsid w:val="00151217"/>
    <w:rsid w:val="00163830"/>
    <w:rsid w:val="00177FAF"/>
    <w:rsid w:val="001A0555"/>
    <w:rsid w:val="001B04C0"/>
    <w:rsid w:val="001C037F"/>
    <w:rsid w:val="001C672C"/>
    <w:rsid w:val="001D57F7"/>
    <w:rsid w:val="0028418C"/>
    <w:rsid w:val="00284CC5"/>
    <w:rsid w:val="0029388F"/>
    <w:rsid w:val="002A195B"/>
    <w:rsid w:val="002B4326"/>
    <w:rsid w:val="002B71A7"/>
    <w:rsid w:val="002C6931"/>
    <w:rsid w:val="003011C7"/>
    <w:rsid w:val="0030702B"/>
    <w:rsid w:val="00350BA2"/>
    <w:rsid w:val="00376F1F"/>
    <w:rsid w:val="00377A2D"/>
    <w:rsid w:val="00384E06"/>
    <w:rsid w:val="00387A8A"/>
    <w:rsid w:val="00394A9A"/>
    <w:rsid w:val="0039635B"/>
    <w:rsid w:val="003A3AE5"/>
    <w:rsid w:val="003A73F8"/>
    <w:rsid w:val="003B7C4A"/>
    <w:rsid w:val="003C72D4"/>
    <w:rsid w:val="003D7A12"/>
    <w:rsid w:val="003E0DFD"/>
    <w:rsid w:val="00456744"/>
    <w:rsid w:val="00496711"/>
    <w:rsid w:val="004A11B0"/>
    <w:rsid w:val="004C69AB"/>
    <w:rsid w:val="004C6DF2"/>
    <w:rsid w:val="004F1944"/>
    <w:rsid w:val="005233DD"/>
    <w:rsid w:val="00527A24"/>
    <w:rsid w:val="00535129"/>
    <w:rsid w:val="00537C4B"/>
    <w:rsid w:val="00587039"/>
    <w:rsid w:val="005B056B"/>
    <w:rsid w:val="005C7D70"/>
    <w:rsid w:val="005D5DCE"/>
    <w:rsid w:val="00622A10"/>
    <w:rsid w:val="006254F1"/>
    <w:rsid w:val="00630E5F"/>
    <w:rsid w:val="00636625"/>
    <w:rsid w:val="00646E4E"/>
    <w:rsid w:val="00656039"/>
    <w:rsid w:val="006939B0"/>
    <w:rsid w:val="006A3006"/>
    <w:rsid w:val="006C1B5C"/>
    <w:rsid w:val="006F0975"/>
    <w:rsid w:val="006F562C"/>
    <w:rsid w:val="0070416D"/>
    <w:rsid w:val="00712224"/>
    <w:rsid w:val="00741F03"/>
    <w:rsid w:val="00751A9C"/>
    <w:rsid w:val="00765115"/>
    <w:rsid w:val="00777937"/>
    <w:rsid w:val="007F1FC5"/>
    <w:rsid w:val="00804F60"/>
    <w:rsid w:val="0081647B"/>
    <w:rsid w:val="00826986"/>
    <w:rsid w:val="008343E9"/>
    <w:rsid w:val="00841AF3"/>
    <w:rsid w:val="00841B37"/>
    <w:rsid w:val="008837FB"/>
    <w:rsid w:val="00894CCF"/>
    <w:rsid w:val="008B3130"/>
    <w:rsid w:val="008D2030"/>
    <w:rsid w:val="008D25C9"/>
    <w:rsid w:val="008E3ECE"/>
    <w:rsid w:val="008E7136"/>
    <w:rsid w:val="00906954"/>
    <w:rsid w:val="00934770"/>
    <w:rsid w:val="009451B8"/>
    <w:rsid w:val="009704FE"/>
    <w:rsid w:val="00973FC3"/>
    <w:rsid w:val="009813D2"/>
    <w:rsid w:val="009905EA"/>
    <w:rsid w:val="00994DC1"/>
    <w:rsid w:val="009B0137"/>
    <w:rsid w:val="009F67F5"/>
    <w:rsid w:val="00A07FF9"/>
    <w:rsid w:val="00A11339"/>
    <w:rsid w:val="00A90E92"/>
    <w:rsid w:val="00A9732A"/>
    <w:rsid w:val="00AA6573"/>
    <w:rsid w:val="00AC079F"/>
    <w:rsid w:val="00AC406E"/>
    <w:rsid w:val="00AD2884"/>
    <w:rsid w:val="00AE196C"/>
    <w:rsid w:val="00AF3EF0"/>
    <w:rsid w:val="00B33B4A"/>
    <w:rsid w:val="00BB7200"/>
    <w:rsid w:val="00BD4D72"/>
    <w:rsid w:val="00C2558D"/>
    <w:rsid w:val="00C33B95"/>
    <w:rsid w:val="00C4754F"/>
    <w:rsid w:val="00C566A3"/>
    <w:rsid w:val="00CB1A90"/>
    <w:rsid w:val="00CC0F7E"/>
    <w:rsid w:val="00CC1FCA"/>
    <w:rsid w:val="00CF1704"/>
    <w:rsid w:val="00D17E8B"/>
    <w:rsid w:val="00D240DF"/>
    <w:rsid w:val="00D2439A"/>
    <w:rsid w:val="00D30A4A"/>
    <w:rsid w:val="00D3301E"/>
    <w:rsid w:val="00D36D2B"/>
    <w:rsid w:val="00D5778A"/>
    <w:rsid w:val="00D7135A"/>
    <w:rsid w:val="00DB4577"/>
    <w:rsid w:val="00DD0B09"/>
    <w:rsid w:val="00DE1C5D"/>
    <w:rsid w:val="00E23BC9"/>
    <w:rsid w:val="00E33317"/>
    <w:rsid w:val="00E36401"/>
    <w:rsid w:val="00E44905"/>
    <w:rsid w:val="00E4585A"/>
    <w:rsid w:val="00E50C1E"/>
    <w:rsid w:val="00E66494"/>
    <w:rsid w:val="00E8132C"/>
    <w:rsid w:val="00E87F51"/>
    <w:rsid w:val="00EC1073"/>
    <w:rsid w:val="00EC2CAD"/>
    <w:rsid w:val="00ED089A"/>
    <w:rsid w:val="00EF4096"/>
    <w:rsid w:val="00F14FDD"/>
    <w:rsid w:val="00F56C6B"/>
    <w:rsid w:val="00F625A2"/>
    <w:rsid w:val="00F77295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9D1D-3726-4ACA-85EF-E7468714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AgnieszkaP</dc:creator>
  <cp:keywords/>
  <dc:description/>
  <cp:lastModifiedBy>AgnieszkaP</cp:lastModifiedBy>
  <cp:revision>96</cp:revision>
  <cp:lastPrinted>2013-10-28T07:27:00Z</cp:lastPrinted>
  <dcterms:created xsi:type="dcterms:W3CDTF">2013-05-12T18:30:00Z</dcterms:created>
  <dcterms:modified xsi:type="dcterms:W3CDTF">2014-02-04T12:59:00Z</dcterms:modified>
</cp:coreProperties>
</file>